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DE3D" w14:textId="77777777" w:rsidR="00672647" w:rsidRDefault="00672647">
      <w:pPr>
        <w:pStyle w:val="Title"/>
        <w:rPr>
          <w:kern w:val="0"/>
          <w14:ligatures w14:val="none"/>
        </w:rPr>
      </w:pPr>
      <w:r>
        <w:t>Polite Notice to Allotment Holders</w:t>
      </w:r>
    </w:p>
    <w:p w14:paraId="3B038BB9" w14:textId="77777777" w:rsidR="00672647" w:rsidRDefault="00672647">
      <w:pPr>
        <w:pStyle w:val="Subtitle"/>
      </w:pPr>
      <w:r>
        <w:t>Use of Gates and Locks on Allotment Sites</w:t>
      </w:r>
    </w:p>
    <w:p w14:paraId="12140F94" w14:textId="77777777" w:rsidR="00672647" w:rsidRDefault="00672647">
      <w:r>
        <w:t>We kindly remind all allotment holders of the importance of properly using the gates and locks at our allotment sites. The fencing and gates were installed by dedicated volunteers who generously gave up their time and worked diligently to make sure our sites remain safe and secure for everyone.</w:t>
      </w:r>
    </w:p>
    <w:p w14:paraId="26A64C4D" w14:textId="77777777" w:rsidR="00672647" w:rsidRDefault="00672647">
      <w:r>
        <w:t>The costs for these improvements were covered by a generous donation from The National Lottery—funds which were secured due to the hard work and commitment of volunteers applying on your behalf. We ask you to show your appreciation and respect for their efforts by taking care of the fencing and gates, ensuring that these facilities will remain in good condition for years to come.</w:t>
      </w:r>
    </w:p>
    <w:p w14:paraId="54C9EDE7" w14:textId="77777777" w:rsidR="00672647" w:rsidRDefault="00672647">
      <w:r>
        <w:t>Please remember:</w:t>
      </w:r>
    </w:p>
    <w:p w14:paraId="61B89F24" w14:textId="77777777" w:rsidR="00672647" w:rsidRDefault="00672647" w:rsidP="00672647">
      <w:pPr>
        <w:numPr>
          <w:ilvl w:val="0"/>
          <w:numId w:val="5"/>
        </w:numPr>
        <w:spacing w:line="276" w:lineRule="auto"/>
        <w:rPr>
          <w:rFonts w:eastAsia="Times New Roman"/>
        </w:rPr>
      </w:pPr>
      <w:r>
        <w:rPr>
          <w:rFonts w:eastAsia="Times New Roman"/>
        </w:rPr>
        <w:t>Always close and lock the gates after use.</w:t>
      </w:r>
    </w:p>
    <w:p w14:paraId="02BE1B52" w14:textId="77777777" w:rsidR="00672647" w:rsidRDefault="00672647" w:rsidP="00672647">
      <w:pPr>
        <w:numPr>
          <w:ilvl w:val="0"/>
          <w:numId w:val="5"/>
        </w:numPr>
        <w:spacing w:line="276" w:lineRule="auto"/>
        <w:rPr>
          <w:rFonts w:eastAsia="Times New Roman"/>
        </w:rPr>
      </w:pPr>
      <w:r>
        <w:rPr>
          <w:rFonts w:eastAsia="Times New Roman"/>
        </w:rPr>
        <w:t>Do not tamper with or damage the locks or gates in any way.</w:t>
      </w:r>
    </w:p>
    <w:p w14:paraId="522ADA33" w14:textId="77777777" w:rsidR="00672647" w:rsidRDefault="00672647" w:rsidP="00672647">
      <w:pPr>
        <w:numPr>
          <w:ilvl w:val="0"/>
          <w:numId w:val="5"/>
        </w:numPr>
        <w:spacing w:line="276" w:lineRule="auto"/>
        <w:rPr>
          <w:rFonts w:eastAsia="Times New Roman"/>
        </w:rPr>
      </w:pPr>
      <w:r>
        <w:rPr>
          <w:rFonts w:eastAsia="Times New Roman"/>
        </w:rPr>
        <w:t>Report any issues or damage to the committee as soon as possible.</w:t>
      </w:r>
    </w:p>
    <w:p w14:paraId="5101C652" w14:textId="77777777" w:rsidR="00672647" w:rsidRDefault="00672647">
      <w:pPr>
        <w:rPr>
          <w:rFonts w:eastAsiaTheme="minorEastAsia"/>
        </w:rPr>
      </w:pPr>
      <w:r>
        <w:t>The committee wishes to emphasise that any allotment holder found to be leaving gates open or causing damage to the locks or gates will face immediate eviction from the site.</w:t>
      </w:r>
    </w:p>
    <w:p w14:paraId="4C2228EE" w14:textId="77777777" w:rsidR="00672647" w:rsidRDefault="00672647">
      <w:r>
        <w:t>Thank you for your cooperation and for helping keep our allotment community safe and secure.</w:t>
      </w:r>
    </w:p>
    <w:p w14:paraId="7613EC38" w14:textId="1CADF779" w:rsidR="00672647" w:rsidRPr="00672647" w:rsidRDefault="00672647" w:rsidP="00672647">
      <w:r w:rsidRPr="00672647">
        <w:t xml:space="preserve"> </w:t>
      </w:r>
    </w:p>
    <w:p w14:paraId="193D48D1" w14:textId="60F41A2D" w:rsidR="00672647" w:rsidRPr="00672647" w:rsidRDefault="00672647" w:rsidP="00672647"/>
    <w:sectPr w:rsidR="00672647" w:rsidRPr="00672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3225"/>
    <w:multiLevelType w:val="multilevel"/>
    <w:tmpl w:val="E8C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11245"/>
    <w:multiLevelType w:val="multilevel"/>
    <w:tmpl w:val="374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212D1"/>
    <w:multiLevelType w:val="multilevel"/>
    <w:tmpl w:val="209E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57A13"/>
    <w:multiLevelType w:val="multilevel"/>
    <w:tmpl w:val="E0F8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E314E"/>
    <w:multiLevelType w:val="multilevel"/>
    <w:tmpl w:val="7AFE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362990">
    <w:abstractNumId w:val="1"/>
  </w:num>
  <w:num w:numId="2" w16cid:durableId="48656663">
    <w:abstractNumId w:val="3"/>
  </w:num>
  <w:num w:numId="3" w16cid:durableId="930360043">
    <w:abstractNumId w:val="0"/>
  </w:num>
  <w:num w:numId="4" w16cid:durableId="1792556470">
    <w:abstractNumId w:val="2"/>
  </w:num>
  <w:num w:numId="5" w16cid:durableId="1838035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47"/>
    <w:rsid w:val="004D2B17"/>
    <w:rsid w:val="00672647"/>
    <w:rsid w:val="00700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F3DE"/>
  <w15:chartTrackingRefBased/>
  <w15:docId w15:val="{E81E0306-0F6E-4341-AAE7-2D86D775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647"/>
    <w:rPr>
      <w:rFonts w:eastAsiaTheme="majorEastAsia" w:cstheme="majorBidi"/>
      <w:color w:val="272727" w:themeColor="text1" w:themeTint="D8"/>
    </w:rPr>
  </w:style>
  <w:style w:type="paragraph" w:styleId="Title">
    <w:name w:val="Title"/>
    <w:basedOn w:val="Normal"/>
    <w:next w:val="Normal"/>
    <w:link w:val="TitleChar"/>
    <w:uiPriority w:val="10"/>
    <w:qFormat/>
    <w:rsid w:val="0067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647"/>
    <w:pPr>
      <w:spacing w:before="160"/>
      <w:jc w:val="center"/>
    </w:pPr>
    <w:rPr>
      <w:i/>
      <w:iCs/>
      <w:color w:val="404040" w:themeColor="text1" w:themeTint="BF"/>
    </w:rPr>
  </w:style>
  <w:style w:type="character" w:customStyle="1" w:styleId="QuoteChar">
    <w:name w:val="Quote Char"/>
    <w:basedOn w:val="DefaultParagraphFont"/>
    <w:link w:val="Quote"/>
    <w:uiPriority w:val="29"/>
    <w:rsid w:val="00672647"/>
    <w:rPr>
      <w:i/>
      <w:iCs/>
      <w:color w:val="404040" w:themeColor="text1" w:themeTint="BF"/>
    </w:rPr>
  </w:style>
  <w:style w:type="paragraph" w:styleId="ListParagraph">
    <w:name w:val="List Paragraph"/>
    <w:basedOn w:val="Normal"/>
    <w:uiPriority w:val="34"/>
    <w:qFormat/>
    <w:rsid w:val="00672647"/>
    <w:pPr>
      <w:ind w:left="720"/>
      <w:contextualSpacing/>
    </w:pPr>
  </w:style>
  <w:style w:type="character" w:styleId="IntenseEmphasis">
    <w:name w:val="Intense Emphasis"/>
    <w:basedOn w:val="DefaultParagraphFont"/>
    <w:uiPriority w:val="21"/>
    <w:qFormat/>
    <w:rsid w:val="00672647"/>
    <w:rPr>
      <w:i/>
      <w:iCs/>
      <w:color w:val="0F4761" w:themeColor="accent1" w:themeShade="BF"/>
    </w:rPr>
  </w:style>
  <w:style w:type="paragraph" w:styleId="IntenseQuote">
    <w:name w:val="Intense Quote"/>
    <w:basedOn w:val="Normal"/>
    <w:next w:val="Normal"/>
    <w:link w:val="IntenseQuoteChar"/>
    <w:uiPriority w:val="30"/>
    <w:qFormat/>
    <w:rsid w:val="0067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647"/>
    <w:rPr>
      <w:i/>
      <w:iCs/>
      <w:color w:val="0F4761" w:themeColor="accent1" w:themeShade="BF"/>
    </w:rPr>
  </w:style>
  <w:style w:type="character" w:styleId="IntenseReference">
    <w:name w:val="Intense Reference"/>
    <w:basedOn w:val="DefaultParagraphFont"/>
    <w:uiPriority w:val="32"/>
    <w:qFormat/>
    <w:rsid w:val="00672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taylor</dc:creator>
  <cp:keywords/>
  <dc:description/>
  <cp:lastModifiedBy>erika taylor</cp:lastModifiedBy>
  <cp:revision>2</cp:revision>
  <cp:lastPrinted>2026-01-20T17:34:00Z</cp:lastPrinted>
  <dcterms:created xsi:type="dcterms:W3CDTF">2026-01-20T17:35:00Z</dcterms:created>
  <dcterms:modified xsi:type="dcterms:W3CDTF">2026-01-20T17:35:00Z</dcterms:modified>
</cp:coreProperties>
</file>